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A1151" w:rsidRPr="00825CA0" w:rsidP="005153A4">
      <w:pPr>
        <w:ind w:left="0" w:right="0"/>
        <w:jc w:val="center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دانشگاه علوم پزشکی و خدمات بهداشتی درمانی جندی شاپور اهواز</w:t>
      </w:r>
    </w:p>
    <w:p w:rsidR="001D1E26" w:rsidRPr="00825CA0" w:rsidP="005153A4">
      <w:pPr>
        <w:ind w:left="0" w:right="0"/>
        <w:jc w:val="center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RPr="00825CA0" w:rsidP="001D1E26">
      <w:pPr>
        <w:ind w:left="0" w:right="0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>طرح درس ترمی</w:t>
        <w:tab/>
        <w:tab/>
        <w:tab/>
        <w:tab/>
        <w:tab/>
        <w:tab/>
        <w:tab/>
        <w:tab/>
        <w:tab/>
        <w:tab/>
        <w:tab/>
        <w:tab/>
        <w:t>فرم دانشجو</w:t>
      </w:r>
    </w:p>
    <w:p w:rsidR="004A66DE" w:rsidRPr="00825CA0" w:rsidP="00BE10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عنوان درس: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 xml:space="preserve"> روش تحقیق در علوم بهداشتی</w:t>
        <w:tab/>
        <w:tab/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رشته و مقطع تحصیلی: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 xml:space="preserve"> کارشناسی  بهداشت عمومی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ab/>
        <w:t>دانشکده: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 xml:space="preserve"> بهداشت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ab/>
        <w:tab/>
      </w:r>
    </w:p>
    <w:p w:rsidR="00655AB9" w:rsidRPr="00825CA0" w:rsidP="00872D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 xml:space="preserve"> کد درس:</w:t>
        <w:tab/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>44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>سال تحصیلی:</w:t>
      </w:r>
      <w:r w:rsidRPr="00825CA0" w:rsidR="00872D86">
        <w:rPr>
          <w:rFonts w:cs="B Nazanin" w:hint="cs"/>
          <w:b/>
          <w:bCs/>
          <w:sz w:val="22"/>
          <w:szCs w:val="22"/>
          <w:rtl/>
          <w:lang w:bidi="fa-IR"/>
        </w:rPr>
        <w:t>140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825CA0" w:rsidR="00872D86">
        <w:rPr>
          <w:rFonts w:cs="B Nazanin" w:hint="cs"/>
          <w:b/>
          <w:bCs/>
          <w:sz w:val="22"/>
          <w:szCs w:val="22"/>
          <w:rtl/>
          <w:lang w:bidi="fa-IR"/>
        </w:rPr>
        <w:t>-140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ab/>
        <w:t xml:space="preserve">     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پیشنیاز:</w:t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 xml:space="preserve"> آمار حیاتی 2 و اصول و کلیات اپیدمیولوژی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واحد: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825CA0" w:rsidR="00A02FEE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4A66DE" w:rsidRPr="00825CA0" w:rsidP="00872D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ترم تحصیلی:</w:t>
      </w:r>
      <w:r w:rsidRPr="00825CA0" w:rsidR="00180292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825CA0" w:rsidR="00A02F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25CA0" w:rsidR="00872D86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 xml:space="preserve"> میزان واحد به تفکیک: 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>واحدنظری 1 واحدعملی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825CA0" w:rsidR="009D5575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A66DE" w:rsidRPr="00825CA0" w:rsidP="008C17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 w:rsidR="009D557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گروه مدرسین: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 xml:space="preserve"> دکتر کرمی ، </w:t>
      </w:r>
      <w:r w:rsidRPr="00825CA0" w:rsidR="00BE103A">
        <w:rPr>
          <w:rFonts w:cs="B Nazanin" w:hint="cs"/>
          <w:b/>
          <w:bCs/>
          <w:sz w:val="22"/>
          <w:szCs w:val="22"/>
          <w:rtl/>
          <w:lang w:bidi="fa-IR"/>
        </w:rPr>
        <w:t>خانم دکتر</w:t>
      </w:r>
      <w:r w:rsidR="008C1767">
        <w:rPr>
          <w:rFonts w:cs="B Nazanin" w:hint="cs"/>
          <w:b/>
          <w:bCs/>
          <w:sz w:val="22"/>
          <w:szCs w:val="22"/>
          <w:rtl/>
          <w:lang w:bidi="fa-IR"/>
        </w:rPr>
        <w:t xml:space="preserve"> زهرا رحیمی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ab/>
        <w:tab/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 xml:space="preserve">روز و ساعت درس:  </w:t>
      </w:r>
      <w:r w:rsidRPr="00825CA0" w:rsidR="00286D46">
        <w:rPr>
          <w:rFonts w:cs="B Nazanin" w:hint="cs"/>
          <w:b/>
          <w:bCs/>
          <w:sz w:val="22"/>
          <w:szCs w:val="22"/>
          <w:rtl/>
          <w:lang w:bidi="fa-IR"/>
        </w:rPr>
        <w:t>یک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25CA0" w:rsidR="00894A21">
        <w:rPr>
          <w:rFonts w:cs="B Nazanin" w:hint="cs"/>
          <w:b/>
          <w:bCs/>
          <w:sz w:val="22"/>
          <w:szCs w:val="22"/>
          <w:rtl/>
          <w:lang w:bidi="fa-IR"/>
        </w:rPr>
        <w:t>شنبه  ها ساعت1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 xml:space="preserve">7 </w:t>
      </w:r>
      <w:r w:rsidRPr="00825CA0" w:rsidR="00894A21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825CA0" w:rsidR="00872D86">
        <w:rPr>
          <w:rFonts w:cs="B Nazanin" w:hint="cs"/>
          <w:b/>
          <w:bCs/>
          <w:sz w:val="22"/>
          <w:szCs w:val="22"/>
          <w:rtl/>
          <w:lang w:bidi="fa-IR"/>
        </w:rPr>
        <w:t>14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ab/>
        <w:tab/>
      </w:r>
      <w:r w:rsidRPr="00825CA0" w:rsidR="00A03840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:rsidR="001D1E26" w:rsidRPr="00825CA0" w:rsidP="00C649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 xml:space="preserve">  مدرس مسئول:</w:t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25CA0" w:rsidR="008E1F77">
        <w:rPr>
          <w:rFonts w:cs="B Nazanin" w:hint="cs"/>
          <w:b/>
          <w:bCs/>
          <w:sz w:val="22"/>
          <w:szCs w:val="22"/>
          <w:rtl/>
          <w:lang w:bidi="fa-IR"/>
        </w:rPr>
        <w:t>دکتر</w:t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 xml:space="preserve"> خدابخش کرمی</w:t>
        <w:tab/>
        <w:tab/>
        <w:tab/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>پست الکترونیکی:</w:t>
        <w:tab/>
      </w:r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hyperlink r:id="rId4" w:history="1">
        <w:r w:rsidRPr="00825CA0" w:rsidR="004A66DE">
          <w:rPr>
            <w:rStyle w:val="Hyperlink"/>
            <w:rFonts w:cs="B Nazanin"/>
            <w:b/>
            <w:bCs/>
            <w:sz w:val="22"/>
            <w:szCs w:val="22"/>
            <w:lang w:bidi="fa-IR"/>
          </w:rPr>
          <w:t>karamikb@gmail.com</w:t>
        </w:r>
      </w:hyperlink>
      <w:r w:rsidRPr="00825CA0" w:rsidR="004A66D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A03840" w:rsidRPr="00825CA0" w:rsidP="005153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>اهداف کلی درس:</w:t>
      </w:r>
      <w:r w:rsidRPr="00825CA0" w:rsidR="00FB70FC">
        <w:rPr>
          <w:rFonts w:cs="B Nazanin" w:hint="cs"/>
          <w:b/>
          <w:bCs/>
          <w:sz w:val="22"/>
          <w:szCs w:val="22"/>
          <w:rtl/>
          <w:lang w:bidi="fa-IR"/>
        </w:rPr>
        <w:t xml:space="preserve"> آشنایی دانشجویان با روش پژوهش علمی  از انتخاب موضوع تا گزارش پژوهش و تمرین عملی با تهیه وتدوین پروپوزال تحقیقاتی علمی</w:t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ab/>
        <w:tab/>
        <w:tab/>
        <w:tab/>
        <w:tab/>
        <w:tab/>
        <w:tab/>
        <w:tab/>
      </w:r>
      <w:r w:rsidRPr="00825CA0" w:rsidR="001D1E26">
        <w:rPr>
          <w:rFonts w:cs="B Nazanin" w:hint="cs"/>
          <w:b/>
          <w:bCs/>
          <w:sz w:val="22"/>
          <w:szCs w:val="22"/>
          <w:rtl/>
          <w:lang w:bidi="fa-IR"/>
        </w:rPr>
        <w:tab/>
        <w:tab/>
        <w:tab/>
        <w:tab/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2700"/>
        <w:gridCol w:w="1776"/>
        <w:gridCol w:w="1776"/>
        <w:gridCol w:w="1776"/>
      </w:tblGrid>
      <w:tr w:rsidTr="000C7683">
        <w:tblPrEx>
          <w:tblW w:w="0" w:type="auto"/>
          <w:tblLook w:val="01E0"/>
        </w:tblPrEx>
        <w:tc>
          <w:tcPr>
            <w:tcW w:w="1188" w:type="dxa"/>
            <w:vAlign w:val="center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40" w:type="dxa"/>
            <w:vAlign w:val="center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700" w:type="dxa"/>
            <w:vAlign w:val="center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76" w:type="dxa"/>
            <w:vAlign w:val="center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76" w:type="dxa"/>
            <w:vAlign w:val="center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76" w:type="dxa"/>
            <w:vAlign w:val="center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</w:t>
            </w:r>
            <w:r w:rsidRPr="00825CA0" w:rsidR="00286D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Pr="00825CA0" w:rsidR="00286D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700" w:type="dxa"/>
          </w:tcPr>
          <w:p w:rsidR="00872D8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آشنایی با درس روش تحقیق </w:t>
            </w:r>
          </w:p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كليات تحقيق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سوال و جواب  جهت آشنایی با درس و چگونگی ارزشیابی و وظایف محوله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FD2DC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825CA0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0</w:t>
            </w: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Pr="00825CA0" w:rsidR="00286D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Pr="00825CA0" w:rsidR="00286D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70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انتخاب موضوع و معیار های آن</w:t>
            </w:r>
          </w:p>
        </w:tc>
        <w:tc>
          <w:tcPr>
            <w:tcW w:w="1776" w:type="dxa"/>
          </w:tcPr>
          <w:p w:rsidR="00A03840" w:rsidRPr="00825CA0" w:rsidP="007666E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فعال در مباحث کلاس،  انجام امور علمی محوله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A02F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</w:t>
            </w: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یا مجازی   ویدئو پروژوکتور یا کامپیوتر 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FD2DC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89052D" w:rsidRPr="00825CA0" w:rsidP="0089052D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89052D" w:rsidRPr="00825CA0" w:rsidP="0089052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700" w:type="dxa"/>
          </w:tcPr>
          <w:p w:rsidR="0089052D" w:rsidRPr="00825CA0" w:rsidP="0089052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آشنایی با درس روش تحقیق </w:t>
            </w:r>
          </w:p>
          <w:p w:rsidR="0089052D" w:rsidRPr="00825CA0" w:rsidP="0089052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كليات تحقيق</w:t>
            </w:r>
          </w:p>
        </w:tc>
        <w:tc>
          <w:tcPr>
            <w:tcW w:w="1776" w:type="dxa"/>
          </w:tcPr>
          <w:p w:rsidR="0089052D" w:rsidRPr="00825CA0" w:rsidP="0089052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سوال و جواب  جهت آشنایی با درس و چگونگی ارزشیابی و وظایف محوله</w:t>
            </w:r>
          </w:p>
        </w:tc>
        <w:tc>
          <w:tcPr>
            <w:tcW w:w="1776" w:type="dxa"/>
          </w:tcPr>
          <w:p w:rsidR="0089052D" w:rsidRPr="00825CA0" w:rsidP="0089052D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89052D" w:rsidRPr="00825CA0" w:rsidP="00942C89">
            <w:pPr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/1/140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70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بيان مسئله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E75D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انتخاب موضوع  خود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FD2DC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23</w:t>
            </w:r>
            <w:r w:rsidRPr="00825CA0" w:rsidR="00E765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/1/140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70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بررسي متون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E75D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ارایه بیان مسئله خود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FD2DC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286D46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</w:t>
            </w:r>
            <w:r w:rsidRPr="00825CA0" w:rsidR="00E765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/1/140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70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اهداف و روش اجرا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E75D3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ی بررسی متون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حضوری یا مجازی   ویدئو پروژوکتور یا کامپیوتر 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C6496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CF569D">
        <w:tblPrEx>
          <w:tblW w:w="0" w:type="auto"/>
          <w:tblLook w:val="01E0"/>
        </w:tblPrEx>
        <w:trPr>
          <w:trHeight w:val="461"/>
        </w:trPr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71C4D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440" w:type="dxa"/>
          </w:tcPr>
          <w:p w:rsidR="00A03840" w:rsidRPr="00825CA0" w:rsidP="00E76585">
            <w:pPr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Pr="00825CA0" w:rsidR="00E765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825CA0" w:rsidR="00E7658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Pr="00825CA0" w:rsidR="00B71C4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700" w:type="dxa"/>
          </w:tcPr>
          <w:p w:rsidR="00A03840" w:rsidRPr="00825CA0" w:rsidP="005153A4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متغيرها فرضيات</w:t>
            </w:r>
            <w:r w:rsidRPr="00825CA0" w:rsidR="005153A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</w:t>
            </w: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سوالات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ی اهداف و روش اجرا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حضوری یا مجازی   ویدئو پروژوکتور یا کامپیوتر </w:t>
            </w:r>
          </w:p>
        </w:tc>
        <w:tc>
          <w:tcPr>
            <w:tcW w:w="1776" w:type="dxa"/>
          </w:tcPr>
          <w:p w:rsidR="00BE103A" w:rsidRPr="00825CA0" w:rsidP="00BE103A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زهرا رحیمی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3D79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9/2/1402</w:t>
            </w:r>
          </w:p>
        </w:tc>
        <w:tc>
          <w:tcPr>
            <w:tcW w:w="270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74A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گردآوري اطلاعات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شرکت فعال در مباحث کلاس،  انجام امور علمی محوله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زهرا رحیمی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44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3D79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16/2/1402</w:t>
            </w:r>
          </w:p>
        </w:tc>
        <w:tc>
          <w:tcPr>
            <w:tcW w:w="2700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E119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</w:t>
            </w:r>
            <w:r w:rsidRPr="00825CA0" w:rsidR="00BE103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انواع</w:t>
            </w:r>
            <w:r w:rsidRPr="00825CA0" w:rsidR="00E119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نمونه گيري</w:t>
            </w:r>
          </w:p>
        </w:tc>
        <w:tc>
          <w:tcPr>
            <w:tcW w:w="1776" w:type="dxa"/>
          </w:tcPr>
          <w:p w:rsidR="00A03840" w:rsidRPr="00825CA0" w:rsidP="007666E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ی نوع و نحوه ی جمع آوری اطلاعات مطالعه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A0384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زهرا رحیمی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E119E6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3D79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23/2/1402</w:t>
            </w:r>
          </w:p>
        </w:tc>
        <w:tc>
          <w:tcPr>
            <w:tcW w:w="2700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تجزيه وتحليل و  ورود اطلاعات</w:t>
            </w:r>
          </w:p>
        </w:tc>
        <w:tc>
          <w:tcPr>
            <w:tcW w:w="1776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ی روش و انواع نمونه گيري</w:t>
            </w:r>
          </w:p>
        </w:tc>
        <w:tc>
          <w:tcPr>
            <w:tcW w:w="1776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زهرا رحیمی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E119E6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440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3D79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30/2/1402</w:t>
            </w:r>
          </w:p>
        </w:tc>
        <w:tc>
          <w:tcPr>
            <w:tcW w:w="2700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BE103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تست های آماری در مطالعات بهداشتی</w:t>
            </w:r>
          </w:p>
        </w:tc>
        <w:tc>
          <w:tcPr>
            <w:tcW w:w="1776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7666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بندی مطالب ارائه شده قبلی</w:t>
            </w:r>
          </w:p>
        </w:tc>
        <w:tc>
          <w:tcPr>
            <w:tcW w:w="1776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942C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E119E6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زهرا رحیمی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B71C4D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440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طرح کار (مشكلات طرح ، ملاحظات اخلاقي زمان بندي بودجه و نيروي انساني)</w:t>
            </w:r>
          </w:p>
        </w:tc>
        <w:tc>
          <w:tcPr>
            <w:tcW w:w="1776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ی متغيرها فرضيات و سوالات</w:t>
            </w:r>
          </w:p>
        </w:tc>
        <w:tc>
          <w:tcPr>
            <w:tcW w:w="1776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B71C4D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ساختار گزارش نويسي و مقاله و رفرنس نویسی</w:t>
            </w:r>
          </w:p>
        </w:tc>
        <w:tc>
          <w:tcPr>
            <w:tcW w:w="1776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تکمیل قسمت های قبل</w:t>
            </w:r>
          </w:p>
        </w:tc>
        <w:tc>
          <w:tcPr>
            <w:tcW w:w="1776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B71C4D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825CA0" w:rsidRPr="00825CA0" w:rsidP="000C7683">
            <w:pPr>
              <w:spacing w:line="360" w:lineRule="auto"/>
              <w:ind w:left="0" w:right="0"/>
              <w:jc w:val="center"/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440" w:type="dxa"/>
          </w:tcPr>
          <w:p w:rsidR="00825CA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</w:tcPr>
          <w:p w:rsidR="00825CA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بررسی نهایی پروپوزال ها </w:t>
            </w:r>
          </w:p>
        </w:tc>
        <w:tc>
          <w:tcPr>
            <w:tcW w:w="1776" w:type="dxa"/>
          </w:tcPr>
          <w:p w:rsidR="00825CA0" w:rsidRPr="00825CA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25CA0" w:rsidRPr="00825CA0" w:rsidP="00825CA0">
            <w:pPr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پروپوزال کامل</w:t>
            </w:r>
          </w:p>
        </w:tc>
        <w:tc>
          <w:tcPr>
            <w:tcW w:w="1776" w:type="dxa"/>
          </w:tcPr>
          <w:p w:rsidR="00825CA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حضوری یا مجازی   ویدئو پروژوکتور یا کامپیوتر</w:t>
            </w:r>
          </w:p>
        </w:tc>
        <w:tc>
          <w:tcPr>
            <w:tcW w:w="1776" w:type="dxa"/>
          </w:tcPr>
          <w:p w:rsidR="00825CA0" w:rsidRPr="00825CA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خدابخش کرمی</w:t>
            </w:r>
          </w:p>
          <w:p w:rsidR="00825CA0" w:rsidRPr="00825CA0" w:rsidP="000C7683">
            <w:pPr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8C13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زهرا رحیمی</w:t>
            </w:r>
          </w:p>
        </w:tc>
      </w:tr>
    </w:tbl>
    <w:p w:rsidR="007666E3" w:rsidRPr="00825CA0" w:rsidP="007666E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</w:p>
    <w:p w:rsidR="001D1E26" w:rsidRPr="00825CA0" w:rsidP="007666E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825CA0" w:rsidR="00A03840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وظایف دانشجو</w:t>
      </w:r>
      <w:r w:rsidRPr="00825CA0" w:rsidR="00A03840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Pr="00825CA0" w:rsidR="00C45A3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 xml:space="preserve">دانشجو </w:t>
      </w:r>
      <w:r w:rsidRPr="00825CA0" w:rsidR="005153A4">
        <w:rPr>
          <w:rFonts w:cs="B Nazanin" w:hint="cs"/>
          <w:b/>
          <w:bCs/>
          <w:sz w:val="22"/>
          <w:szCs w:val="22"/>
          <w:rtl/>
          <w:lang w:bidi="fa-IR"/>
        </w:rPr>
        <w:t xml:space="preserve">با 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>شرکت منظم در کلاس</w:t>
      </w:r>
      <w:r w:rsidRPr="00825CA0" w:rsidR="00942C89">
        <w:rPr>
          <w:rFonts w:cs="B Nazanin" w:hint="cs"/>
          <w:b/>
          <w:bCs/>
          <w:sz w:val="22"/>
          <w:szCs w:val="22"/>
          <w:rtl/>
          <w:lang w:bidi="fa-IR"/>
        </w:rPr>
        <w:t xml:space="preserve"> چه بصورت حضوری و چه مجازی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 xml:space="preserve"> قدم به قدم با ارائه ی مراحل مختلف روش تحقیق  نهایتا بطور جداگانه و اختصاصی پ</w:t>
      </w:r>
      <w:r w:rsidRPr="00825CA0" w:rsidR="00BE103A">
        <w:rPr>
          <w:rFonts w:cs="B Nazanin" w:hint="cs"/>
          <w:b/>
          <w:bCs/>
          <w:sz w:val="22"/>
          <w:szCs w:val="22"/>
          <w:rtl/>
          <w:lang w:bidi="fa-IR"/>
        </w:rPr>
        <w:t xml:space="preserve">روپوزال 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>تحقیقاتی خود را آماده خو</w:t>
      </w:r>
      <w:r w:rsidRPr="00825CA0" w:rsidR="005153A4">
        <w:rPr>
          <w:rFonts w:cs="B Nazanin" w:hint="cs"/>
          <w:b/>
          <w:bCs/>
          <w:sz w:val="22"/>
          <w:szCs w:val="22"/>
          <w:rtl/>
          <w:lang w:bidi="fa-IR"/>
        </w:rPr>
        <w:t xml:space="preserve">اهدکرد </w:t>
      </w:r>
      <w:r w:rsidRPr="00825CA0" w:rsidR="00C45A31">
        <w:rPr>
          <w:rFonts w:cs="B Nazanin" w:hint="cs"/>
          <w:b/>
          <w:bCs/>
          <w:sz w:val="22"/>
          <w:szCs w:val="22"/>
          <w:rtl/>
          <w:lang w:bidi="fa-IR"/>
        </w:rPr>
        <w:t xml:space="preserve"> و ضمن شرکت فعال در مباحث کلاس با استفاده از منابع معرفی شده آمادگی کامل برای امتحان</w:t>
      </w:r>
      <w:r w:rsidRPr="00825CA0" w:rsidR="00E62750">
        <w:rPr>
          <w:rFonts w:cs="B Nazanin" w:hint="cs"/>
          <w:b/>
          <w:bCs/>
          <w:sz w:val="22"/>
          <w:szCs w:val="22"/>
          <w:rtl/>
          <w:lang w:bidi="fa-IR"/>
        </w:rPr>
        <w:t xml:space="preserve"> خواهد داشت</w:t>
      </w:r>
      <w:r w:rsidRPr="00825CA0" w:rsidR="00A03840">
        <w:rPr>
          <w:rFonts w:cs="B Nazanin" w:hint="cs"/>
          <w:b/>
          <w:bCs/>
          <w:sz w:val="22"/>
          <w:szCs w:val="22"/>
          <w:rtl/>
          <w:lang w:bidi="fa-IR"/>
        </w:rPr>
        <w:tab/>
        <w:tab/>
        <w:tab/>
        <w:tab/>
        <w:tab/>
        <w:tab/>
        <w:tab/>
        <w:tab/>
        <w:tab/>
        <w:tab/>
        <w:tab/>
      </w:r>
    </w:p>
    <w:p w:rsidR="00A03840" w:rsidRPr="00825CA0" w:rsidP="00C45A3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cs="B Nazanin"/>
          <w:b/>
          <w:bCs/>
          <w:sz w:val="22"/>
          <w:szCs w:val="22"/>
          <w:lang w:bidi="fa-IR"/>
        </w:rPr>
      </w:pPr>
      <w:r w:rsidRPr="00825CA0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نحوه ارزشیابی واحد درسی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Pr="00825CA0" w:rsidR="00AA64DC">
        <w:rPr>
          <w:rFonts w:cs="B Nazanin" w:hint="cs"/>
          <w:b/>
          <w:bCs/>
          <w:sz w:val="22"/>
          <w:szCs w:val="22"/>
          <w:rtl/>
          <w:lang w:bidi="fa-IR"/>
        </w:rPr>
        <w:t xml:space="preserve"> آزمون کتبی نهایی</w:t>
      </w:r>
      <w:r w:rsidRPr="00825CA0" w:rsidR="00C45A31">
        <w:rPr>
          <w:rFonts w:cs="B Nazanin" w:hint="cs"/>
          <w:b/>
          <w:bCs/>
          <w:sz w:val="22"/>
          <w:szCs w:val="22"/>
          <w:rtl/>
          <w:lang w:bidi="fa-IR"/>
        </w:rPr>
        <w:t xml:space="preserve"> برای ب</w:t>
      </w:r>
      <w:r w:rsidRPr="00825CA0" w:rsidR="0033496E">
        <w:rPr>
          <w:rFonts w:cs="B Nazanin" w:hint="cs"/>
          <w:b/>
          <w:bCs/>
          <w:sz w:val="22"/>
          <w:szCs w:val="22"/>
          <w:rtl/>
          <w:lang w:bidi="fa-IR"/>
        </w:rPr>
        <w:t xml:space="preserve">خش تِئوری 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>و تهیه یک پر</w:t>
      </w:r>
      <w:r w:rsidRPr="00825CA0" w:rsidR="00BE103A">
        <w:rPr>
          <w:rFonts w:cs="B Nazanin" w:hint="cs"/>
          <w:b/>
          <w:bCs/>
          <w:sz w:val="22"/>
          <w:szCs w:val="22"/>
          <w:rtl/>
          <w:lang w:bidi="fa-IR"/>
        </w:rPr>
        <w:t>وپوزال</w:t>
      </w:r>
      <w:r w:rsidRPr="00825CA0" w:rsidR="00500D89">
        <w:rPr>
          <w:rFonts w:cs="B Nazanin" w:hint="cs"/>
          <w:b/>
          <w:bCs/>
          <w:sz w:val="22"/>
          <w:szCs w:val="22"/>
          <w:rtl/>
          <w:lang w:bidi="fa-IR"/>
        </w:rPr>
        <w:t xml:space="preserve"> تحقیقاتی</w:t>
      </w:r>
      <w:r w:rsidRPr="00825CA0" w:rsidR="00C45A31">
        <w:rPr>
          <w:rFonts w:cs="B Nazanin" w:hint="cs"/>
          <w:b/>
          <w:bCs/>
          <w:sz w:val="22"/>
          <w:szCs w:val="22"/>
          <w:rtl/>
          <w:lang w:bidi="fa-IR"/>
        </w:rPr>
        <w:t xml:space="preserve"> برای بخش عملی</w:t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825CA0" w:rsidR="005153A4">
        <w:rPr>
          <w:rFonts w:cs="B Nazanin" w:hint="cs"/>
          <w:b/>
          <w:bCs/>
          <w:sz w:val="22"/>
          <w:szCs w:val="22"/>
          <w:rtl/>
          <w:lang w:bidi="fa-IR"/>
        </w:rPr>
        <w:tab/>
        <w:tab/>
        <w:tab/>
      </w:r>
      <w:r w:rsidRPr="00825CA0">
        <w:rPr>
          <w:rFonts w:cs="B Nazanin" w:hint="cs"/>
          <w:b/>
          <w:bCs/>
          <w:sz w:val="22"/>
          <w:szCs w:val="22"/>
          <w:rtl/>
          <w:lang w:bidi="fa-IR"/>
        </w:rPr>
        <w:tab/>
        <w:tab/>
        <w:tab/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140"/>
        <w:gridCol w:w="4248"/>
      </w:tblGrid>
      <w:tr w:rsidTr="000C7683">
        <w:tblPrEx>
          <w:tblW w:w="0" w:type="auto"/>
          <w:tblLook w:val="01E0"/>
        </w:tblPrEx>
        <w:tc>
          <w:tcPr>
            <w:tcW w:w="2268" w:type="dxa"/>
            <w:vMerge w:val="restart"/>
            <w:vAlign w:val="center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jc w:val="center"/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منابع اصلی</w:t>
            </w:r>
          </w:p>
          <w:p w:rsidR="009D5575" w:rsidRPr="00825CA0" w:rsidP="000C7683">
            <w:pPr>
              <w:tabs>
                <w:tab w:val="left" w:pos="2355"/>
              </w:tabs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4140" w:type="dxa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تحقیق در سیستم های بهداشتی </w:t>
            </w:r>
          </w:p>
        </w:tc>
        <w:tc>
          <w:tcPr>
            <w:tcW w:w="4248" w:type="dxa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جهانی بهداشت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2268" w:type="dxa"/>
            <w:vMerge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40" w:type="dxa"/>
          </w:tcPr>
          <w:p w:rsidR="009D5575" w:rsidRPr="00825CA0" w:rsidP="00500D89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اپیدمیولوژی </w:t>
            </w:r>
          </w:p>
        </w:tc>
        <w:tc>
          <w:tcPr>
            <w:tcW w:w="4248" w:type="dxa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گردیس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2268" w:type="dxa"/>
            <w:vMerge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40" w:type="dxa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روش تحقیق و نگارش مقالات علمی</w:t>
            </w:r>
          </w:p>
        </w:tc>
        <w:tc>
          <w:tcPr>
            <w:tcW w:w="4248" w:type="dxa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دکتر آخوند زاده 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2268" w:type="dxa"/>
            <w:vMerge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40" w:type="dxa"/>
          </w:tcPr>
          <w:p w:rsidR="009D5575" w:rsidRPr="00825CA0" w:rsidP="00500D89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جزوه های اختصاصی </w:t>
            </w:r>
          </w:p>
        </w:tc>
        <w:tc>
          <w:tcPr>
            <w:tcW w:w="4248" w:type="dxa"/>
          </w:tcPr>
          <w:p w:rsidR="009D5575" w:rsidRPr="00825CA0" w:rsidP="000C7683">
            <w:pPr>
              <w:tabs>
                <w:tab w:val="left" w:pos="2355"/>
              </w:tabs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825CA0" w:rsidR="00500D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اساتید درس</w:t>
            </w:r>
            <w:r w:rsidRPr="00825CA0" w:rsidR="00C6496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5153A4" w:rsidRPr="00A03840" w:rsidP="00CF569D">
      <w:pPr>
        <w:tabs>
          <w:tab w:val="left" w:pos="2355"/>
        </w:tabs>
        <w:ind w:left="0" w:right="0"/>
        <w:rPr>
          <w:rFonts w:hint="cs"/>
          <w:lang w:bidi="fa-IR"/>
        </w:rPr>
      </w:pPr>
    </w:p>
    <w:sectPr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26"/>
    <w:rsid w:val="000376EF"/>
    <w:rsid w:val="00063A7B"/>
    <w:rsid w:val="000935ED"/>
    <w:rsid w:val="000B1075"/>
    <w:rsid w:val="000C7683"/>
    <w:rsid w:val="000E2A5F"/>
    <w:rsid w:val="001059D4"/>
    <w:rsid w:val="00141BFC"/>
    <w:rsid w:val="00180292"/>
    <w:rsid w:val="001D1E26"/>
    <w:rsid w:val="0024688B"/>
    <w:rsid w:val="00283873"/>
    <w:rsid w:val="00286D46"/>
    <w:rsid w:val="0033496E"/>
    <w:rsid w:val="003369AB"/>
    <w:rsid w:val="003D79E3"/>
    <w:rsid w:val="003F6D3F"/>
    <w:rsid w:val="00414803"/>
    <w:rsid w:val="00437CC4"/>
    <w:rsid w:val="004848C4"/>
    <w:rsid w:val="004A1151"/>
    <w:rsid w:val="004A66DE"/>
    <w:rsid w:val="004F2103"/>
    <w:rsid w:val="00500D89"/>
    <w:rsid w:val="005153A4"/>
    <w:rsid w:val="00655AB9"/>
    <w:rsid w:val="007666E3"/>
    <w:rsid w:val="007A7A16"/>
    <w:rsid w:val="00801D01"/>
    <w:rsid w:val="00825CA0"/>
    <w:rsid w:val="008270C5"/>
    <w:rsid w:val="00864AA4"/>
    <w:rsid w:val="00872D86"/>
    <w:rsid w:val="00874AF3"/>
    <w:rsid w:val="0089052D"/>
    <w:rsid w:val="00893375"/>
    <w:rsid w:val="00894A21"/>
    <w:rsid w:val="008C1339"/>
    <w:rsid w:val="008C1767"/>
    <w:rsid w:val="008E1F77"/>
    <w:rsid w:val="009133FF"/>
    <w:rsid w:val="00942C89"/>
    <w:rsid w:val="009D5575"/>
    <w:rsid w:val="00A02FEE"/>
    <w:rsid w:val="00A03840"/>
    <w:rsid w:val="00A07461"/>
    <w:rsid w:val="00A44314"/>
    <w:rsid w:val="00AA64DC"/>
    <w:rsid w:val="00AF63AA"/>
    <w:rsid w:val="00B71C4D"/>
    <w:rsid w:val="00BE103A"/>
    <w:rsid w:val="00BE59E5"/>
    <w:rsid w:val="00C459CA"/>
    <w:rsid w:val="00C45A31"/>
    <w:rsid w:val="00C6112B"/>
    <w:rsid w:val="00C6496E"/>
    <w:rsid w:val="00CF569D"/>
    <w:rsid w:val="00D4027B"/>
    <w:rsid w:val="00D6784A"/>
    <w:rsid w:val="00D805FB"/>
    <w:rsid w:val="00D83186"/>
    <w:rsid w:val="00DA0E25"/>
    <w:rsid w:val="00E119E6"/>
    <w:rsid w:val="00E62750"/>
    <w:rsid w:val="00E67198"/>
    <w:rsid w:val="00E75D36"/>
    <w:rsid w:val="00E76585"/>
    <w:rsid w:val="00F815B6"/>
    <w:rsid w:val="00FB70FC"/>
    <w:rsid w:val="00FC204B"/>
    <w:rsid w:val="00FD2DC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6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aramikb@g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خدابخش کرمی</cp:lastModifiedBy>
  <cp:revision>3</cp:revision>
  <cp:lastPrinted>2018-02-25T13:38:00Z</cp:lastPrinted>
  <dcterms:created xsi:type="dcterms:W3CDTF">2026-04-26T10:37:00Z</dcterms:created>
  <dcterms:modified xsi:type="dcterms:W3CDTF">2026-04-26T10:46:00Z</dcterms:modified>
</cp:coreProperties>
</file>